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3120"/>
      </w:tblGrid>
      <w:tr w:rsidR="00C14F8B" w14:paraId="785CD0B8" w14:textId="77777777" w:rsidTr="00C14F8B">
        <w:trPr>
          <w:cantSplit/>
          <w:trHeight w:hRule="exact" w:val="760"/>
        </w:trPr>
        <w:tc>
          <w:tcPr>
            <w:tcW w:w="6520" w:type="dxa"/>
          </w:tcPr>
          <w:p w14:paraId="34E4E3A9" w14:textId="77777777" w:rsidR="00C14F8B" w:rsidRDefault="00C14F8B" w:rsidP="00F6506E">
            <w:pPr>
              <w:tabs>
                <w:tab w:val="left" w:pos="3600"/>
              </w:tabs>
              <w:spacing w:before="240"/>
              <w:jc w:val="both"/>
            </w:pPr>
          </w:p>
        </w:tc>
        <w:tc>
          <w:tcPr>
            <w:tcW w:w="3120" w:type="dxa"/>
            <w:vMerge w:val="restart"/>
          </w:tcPr>
          <w:p w14:paraId="4BFE8B0F" w14:textId="77777777" w:rsidR="00C14F8B" w:rsidRPr="00962967" w:rsidRDefault="00F6506E" w:rsidP="00F6506E">
            <w:pPr>
              <w:pStyle w:val="Absender-Farbe"/>
              <w:tabs>
                <w:tab w:val="left" w:pos="289"/>
              </w:tabs>
              <w:spacing w:line="300" w:lineRule="atLeast"/>
              <w:ind w:right="283"/>
              <w:jc w:val="both"/>
              <w:rPr>
                <w:bCs/>
                <w:color w:val="007A3B" w:themeColor="accent1"/>
              </w:rPr>
            </w:pPr>
            <w:r>
              <w:rPr>
                <w:bCs/>
                <w:color w:val="007A3B" w:themeColor="accent1"/>
              </w:rPr>
              <w:t>Kommunikation &amp; Medien</w:t>
            </w:r>
            <w:r w:rsidR="00C14F8B" w:rsidRPr="00962967">
              <w:rPr>
                <w:color w:val="007A3B" w:themeColor="accent1"/>
              </w:rPr>
              <w:br/>
            </w:r>
          </w:p>
          <w:p w14:paraId="7F298EEB" w14:textId="7F4AF232" w:rsidR="00C14F8B" w:rsidRPr="00136B2C" w:rsidRDefault="00C14F8B" w:rsidP="00F6506E">
            <w:pPr>
              <w:pStyle w:val="Absender"/>
              <w:tabs>
                <w:tab w:val="left" w:pos="289"/>
              </w:tabs>
              <w:spacing w:line="300" w:lineRule="atLeast"/>
              <w:jc w:val="both"/>
            </w:pPr>
            <w:r w:rsidRPr="00136B2C">
              <w:br/>
            </w:r>
            <w:r>
              <w:br/>
            </w:r>
            <w:r>
              <w:br/>
            </w:r>
            <w:r w:rsidR="00A16A71">
              <w:t>Linz</w:t>
            </w:r>
            <w:r>
              <w:t xml:space="preserve">, </w:t>
            </w:r>
            <w:r w:rsidR="004C0918">
              <w:t>13</w:t>
            </w:r>
            <w:r w:rsidR="00F6506E">
              <w:t>. Au</w:t>
            </w:r>
            <w:bookmarkStart w:id="0" w:name="_GoBack"/>
            <w:bookmarkEnd w:id="0"/>
            <w:r w:rsidR="00F6506E">
              <w:t>gust</w:t>
            </w:r>
            <w:r w:rsidR="00A16A71">
              <w:rPr>
                <w:noProof/>
              </w:rPr>
              <w:t xml:space="preserve"> 202</w:t>
            </w:r>
            <w:r w:rsidR="00873A57">
              <w:rPr>
                <w:noProof/>
              </w:rPr>
              <w:t>4</w:t>
            </w:r>
          </w:p>
        </w:tc>
      </w:tr>
      <w:tr w:rsidR="00C14F8B" w14:paraId="7D8F89BF" w14:textId="77777777" w:rsidTr="00C14F8B">
        <w:trPr>
          <w:cantSplit/>
          <w:trHeight w:hRule="exact" w:val="2155"/>
        </w:trPr>
        <w:tc>
          <w:tcPr>
            <w:tcW w:w="6520" w:type="dxa"/>
            <w:vAlign w:val="bottom"/>
          </w:tcPr>
          <w:p w14:paraId="1BC00CB8" w14:textId="77777777" w:rsidR="00C14F8B" w:rsidRPr="00C14F8B" w:rsidRDefault="00C14F8B" w:rsidP="00F6506E">
            <w:pPr>
              <w:pStyle w:val="Titel"/>
              <w:spacing w:before="240" w:line="300" w:lineRule="atLeast"/>
              <w:jc w:val="both"/>
              <w:rPr>
                <w:rFonts w:asciiTheme="majorHAnsi" w:hAnsiTheme="majorHAnsi" w:cstheme="majorHAnsi"/>
                <w:color w:val="808080"/>
              </w:rPr>
            </w:pPr>
            <w:r w:rsidRPr="00C14F8B">
              <w:rPr>
                <w:rFonts w:asciiTheme="majorHAnsi" w:hAnsiTheme="majorHAnsi" w:cstheme="majorHAnsi"/>
                <w:bCs/>
                <w:color w:val="808080"/>
                <w:szCs w:val="32"/>
              </w:rPr>
              <w:t>Pressemitteilung</w:t>
            </w:r>
          </w:p>
        </w:tc>
        <w:tc>
          <w:tcPr>
            <w:tcW w:w="3120" w:type="dxa"/>
            <w:vMerge/>
          </w:tcPr>
          <w:p w14:paraId="31B4BBA5" w14:textId="77777777" w:rsidR="00C14F8B" w:rsidRDefault="00C14F8B" w:rsidP="00F6506E">
            <w:pPr>
              <w:spacing w:before="240"/>
              <w:jc w:val="both"/>
              <w:rPr>
                <w:rFonts w:cs="Arial"/>
                <w:b/>
                <w:sz w:val="16"/>
              </w:rPr>
            </w:pPr>
          </w:p>
        </w:tc>
      </w:tr>
      <w:tr w:rsidR="00C14F8B" w:rsidRPr="0090331F" w14:paraId="33D13330" w14:textId="77777777" w:rsidTr="00C14F8B">
        <w:trPr>
          <w:cantSplit/>
          <w:trHeight w:val="567"/>
        </w:trPr>
        <w:tc>
          <w:tcPr>
            <w:tcW w:w="6520" w:type="dxa"/>
            <w:vAlign w:val="bottom"/>
          </w:tcPr>
          <w:p w14:paraId="06A4584E" w14:textId="77777777" w:rsidR="00C14F8B" w:rsidRDefault="00BF1741" w:rsidP="00F6506E">
            <w:pPr>
              <w:pStyle w:val="berschrift1"/>
              <w:spacing w:before="240" w:line="300" w:lineRule="atLeast"/>
              <w:jc w:val="both"/>
            </w:pPr>
            <w:r>
              <w:t>GVO-frei-</w:t>
            </w:r>
            <w:r w:rsidR="00A16A71">
              <w:t>Monitoring</w:t>
            </w:r>
            <w:r w:rsidR="00F6506E">
              <w:t xml:space="preserve"> ergab: keine Verunreinigungen in Oberösterreich</w:t>
            </w:r>
          </w:p>
          <w:p w14:paraId="69DC5BCF" w14:textId="77777777" w:rsidR="00C14F8B" w:rsidRPr="00C14F8B" w:rsidRDefault="00A16A71" w:rsidP="00F650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Monitoring der LK OÖ</w:t>
            </w:r>
            <w:r w:rsidR="00C240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bei Mais</w:t>
            </w:r>
            <w:r w:rsidR="0057214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Raps und Soja </w:t>
            </w:r>
          </w:p>
        </w:tc>
        <w:tc>
          <w:tcPr>
            <w:tcW w:w="3120" w:type="dxa"/>
            <w:vMerge/>
            <w:vAlign w:val="bottom"/>
          </w:tcPr>
          <w:p w14:paraId="45BB0C3C" w14:textId="77777777" w:rsidR="00C14F8B" w:rsidRPr="0090331F" w:rsidRDefault="00C14F8B" w:rsidP="00F6506E">
            <w:pPr>
              <w:spacing w:before="240"/>
              <w:jc w:val="both"/>
              <w:rPr>
                <w:rFonts w:cs="Arial"/>
                <w:b/>
                <w:sz w:val="16"/>
              </w:rPr>
            </w:pPr>
          </w:p>
        </w:tc>
      </w:tr>
    </w:tbl>
    <w:p w14:paraId="7BA586A9" w14:textId="77777777" w:rsidR="001F6298" w:rsidRDefault="001F6298" w:rsidP="00F6506E">
      <w:pPr>
        <w:jc w:val="both"/>
      </w:pPr>
    </w:p>
    <w:p w14:paraId="182BF383" w14:textId="77777777" w:rsidR="00D70EBA" w:rsidRDefault="00C24087" w:rsidP="00F6506E">
      <w:pPr>
        <w:jc w:val="both"/>
        <w:rPr>
          <w:b/>
        </w:rPr>
      </w:pPr>
      <w:r w:rsidRPr="00F6506E">
        <w:rPr>
          <w:b/>
        </w:rPr>
        <w:t>Die Bevölkerung in Oberösterreich lehnt mit überwältigender Mehrheit den Anbau von gentechnisch veränderten (GVO) Pflanzen ab.</w:t>
      </w:r>
      <w:r w:rsidR="00592D75">
        <w:rPr>
          <w:b/>
        </w:rPr>
        <w:t xml:space="preserve"> </w:t>
      </w:r>
      <w:r w:rsidR="00592D75" w:rsidRPr="00F6506E">
        <w:rPr>
          <w:b/>
        </w:rPr>
        <w:t xml:space="preserve">Diesem Grundbedürfnis der Gesellschaft </w:t>
      </w:r>
      <w:r w:rsidR="007B745E">
        <w:rPr>
          <w:b/>
        </w:rPr>
        <w:t>folgend</w:t>
      </w:r>
      <w:r w:rsidR="00592D75" w:rsidRPr="00F6506E">
        <w:rPr>
          <w:b/>
        </w:rPr>
        <w:t xml:space="preserve"> </w:t>
      </w:r>
      <w:r w:rsidR="007B745E">
        <w:rPr>
          <w:b/>
        </w:rPr>
        <w:t>ist</w:t>
      </w:r>
      <w:r w:rsidR="00592D75" w:rsidRPr="00F6506E">
        <w:rPr>
          <w:b/>
        </w:rPr>
        <w:t xml:space="preserve"> </w:t>
      </w:r>
      <w:r w:rsidR="007B745E">
        <w:rPr>
          <w:b/>
        </w:rPr>
        <w:t>der</w:t>
      </w:r>
      <w:r w:rsidR="00592D75" w:rsidRPr="00F6506E">
        <w:rPr>
          <w:b/>
        </w:rPr>
        <w:t xml:space="preserve"> Anbau von gentechnisch veränderten Pflanzen </w:t>
      </w:r>
      <w:r w:rsidR="007B745E">
        <w:rPr>
          <w:b/>
        </w:rPr>
        <w:t xml:space="preserve">in Oberösterreich </w:t>
      </w:r>
      <w:r w:rsidR="00592D75" w:rsidRPr="00F6506E">
        <w:rPr>
          <w:b/>
        </w:rPr>
        <w:t xml:space="preserve">verboten. </w:t>
      </w:r>
      <w:r w:rsidR="007B745E">
        <w:rPr>
          <w:b/>
        </w:rPr>
        <w:t xml:space="preserve"> </w:t>
      </w:r>
      <w:r w:rsidRPr="00F6506E">
        <w:rPr>
          <w:b/>
        </w:rPr>
        <w:t>Anders als in den USA</w:t>
      </w:r>
      <w:r w:rsidR="00881FB0" w:rsidRPr="00F6506E">
        <w:rPr>
          <w:b/>
        </w:rPr>
        <w:t>,</w:t>
      </w:r>
      <w:r w:rsidRPr="00F6506E">
        <w:rPr>
          <w:b/>
        </w:rPr>
        <w:t xml:space="preserve"> wo </w:t>
      </w:r>
      <w:r w:rsidR="007B745E">
        <w:rPr>
          <w:b/>
        </w:rPr>
        <w:t xml:space="preserve">z.B. </w:t>
      </w:r>
      <w:r w:rsidR="00873A57" w:rsidRPr="00F6506E">
        <w:rPr>
          <w:b/>
        </w:rPr>
        <w:t>94</w:t>
      </w:r>
      <w:r w:rsidR="00881FB0" w:rsidRPr="00F6506E">
        <w:rPr>
          <w:b/>
        </w:rPr>
        <w:t xml:space="preserve"> Prozent</w:t>
      </w:r>
      <w:r w:rsidRPr="00F6506E">
        <w:rPr>
          <w:b/>
        </w:rPr>
        <w:t xml:space="preserve"> der Maisanbaufläche </w:t>
      </w:r>
      <w:r w:rsidR="007B745E">
        <w:rPr>
          <w:b/>
        </w:rPr>
        <w:t>mit GVO-Saatgut bestellt wird</w:t>
      </w:r>
      <w:r w:rsidRPr="00F6506E">
        <w:rPr>
          <w:b/>
        </w:rPr>
        <w:t>.</w:t>
      </w:r>
      <w:r w:rsidR="00F6506E" w:rsidRPr="00F6506E">
        <w:rPr>
          <w:b/>
        </w:rPr>
        <w:t xml:space="preserve"> </w:t>
      </w:r>
      <w:r w:rsidRPr="00F6506E">
        <w:rPr>
          <w:b/>
        </w:rPr>
        <w:t xml:space="preserve">Nach dem Motto „Vertrauen ist gut – Kontrolle ist besser“ wurde auch heuer im Auftrag der OÖ Landesregierung wieder ein „GVO-Monitoring“ durchgeführt. </w:t>
      </w:r>
    </w:p>
    <w:p w14:paraId="6929B4A4" w14:textId="77777777" w:rsidR="00D70EBA" w:rsidRPr="00D70EBA" w:rsidRDefault="00D70EBA" w:rsidP="00F6506E">
      <w:pPr>
        <w:jc w:val="both"/>
      </w:pPr>
    </w:p>
    <w:p w14:paraId="0003DF6F" w14:textId="77777777" w:rsidR="00C24087" w:rsidRPr="00D70EBA" w:rsidRDefault="00F6506E" w:rsidP="00F6506E">
      <w:pPr>
        <w:jc w:val="both"/>
      </w:pPr>
      <w:r w:rsidRPr="004B56C3">
        <w:rPr>
          <w:i/>
        </w:rPr>
        <w:t>„</w:t>
      </w:r>
      <w:r w:rsidR="00C24087" w:rsidRPr="004B56C3">
        <w:rPr>
          <w:i/>
        </w:rPr>
        <w:t xml:space="preserve">Bei </w:t>
      </w:r>
      <w:r w:rsidR="00D70EBA" w:rsidRPr="004B56C3">
        <w:rPr>
          <w:i/>
        </w:rPr>
        <w:t xml:space="preserve">den untersuchten Kulturen </w:t>
      </w:r>
      <w:r w:rsidR="00C24087" w:rsidRPr="004B56C3">
        <w:rPr>
          <w:i/>
        </w:rPr>
        <w:t>Soja, Raps und Mais wurden</w:t>
      </w:r>
      <w:r w:rsidR="004B56C3" w:rsidRPr="004B56C3">
        <w:rPr>
          <w:i/>
        </w:rPr>
        <w:t xml:space="preserve"> im wachsenden Bestand</w:t>
      </w:r>
      <w:r w:rsidR="00C24087" w:rsidRPr="004B56C3">
        <w:rPr>
          <w:i/>
        </w:rPr>
        <w:t xml:space="preserve"> keine GVO-Verunreinigungen festgestellt</w:t>
      </w:r>
      <w:r w:rsidR="00D70EBA" w:rsidRPr="004B56C3">
        <w:rPr>
          <w:i/>
        </w:rPr>
        <w:t xml:space="preserve">. Die Kontrollen sollten weiter durchgeführt werden, um den Konsumentinnen und Konsumenten sowie den Verarbeitern von pflanzlichen Produkten größtmögliche Sicherheit zu geben, dass GVO-Pflanzen </w:t>
      </w:r>
      <w:r w:rsidR="0002268F" w:rsidRPr="004B56C3">
        <w:rPr>
          <w:i/>
        </w:rPr>
        <w:t xml:space="preserve">weder wissentlich noch unwissentlich </w:t>
      </w:r>
      <w:r w:rsidR="00D70EBA" w:rsidRPr="004B56C3">
        <w:rPr>
          <w:i/>
        </w:rPr>
        <w:t>auf den heimischen Feldern angebaut werden</w:t>
      </w:r>
      <w:r w:rsidRPr="00D70EBA">
        <w:t>“</w:t>
      </w:r>
      <w:r w:rsidR="00881FB0" w:rsidRPr="00D70EBA">
        <w:t>,</w:t>
      </w:r>
      <w:r w:rsidR="00C24087" w:rsidRPr="00D70EBA">
        <w:t xml:space="preserve"> erläutern Agrar-Landesrätin Michaela Langer-Weninger und LK-Präsident Franz Waldenberger. </w:t>
      </w:r>
    </w:p>
    <w:p w14:paraId="2F9F4F5C" w14:textId="77777777" w:rsidR="00A16A71" w:rsidRDefault="00A16A71" w:rsidP="00F6506E">
      <w:pPr>
        <w:jc w:val="both"/>
      </w:pPr>
    </w:p>
    <w:p w14:paraId="0DB45272" w14:textId="77777777" w:rsidR="00F6506E" w:rsidRDefault="00F6506E" w:rsidP="00F6506E">
      <w:pPr>
        <w:jc w:val="both"/>
      </w:pPr>
      <w:r>
        <w:t>Im Rahmen des Monitorings wurden bei</w:t>
      </w:r>
      <w:r w:rsidRPr="00A16A71">
        <w:t xml:space="preserve"> Mais, Soja und Raps Blattproben auf 120 zufällig ausgewählten Feldern entnommen. </w:t>
      </w:r>
      <w:r w:rsidR="00D70EBA">
        <w:t xml:space="preserve">Beprobt wurden etwa 500 Pflanzen je Feld. </w:t>
      </w:r>
      <w:r w:rsidRPr="00A16A71">
        <w:t xml:space="preserve">Insgesamt wurden so 60.000 Pflanzen beprobt. </w:t>
      </w:r>
      <w:r>
        <w:t xml:space="preserve">Dieses Monitoring wurde bereits zum neunten </w:t>
      </w:r>
      <w:r w:rsidRPr="00A16A71">
        <w:t xml:space="preserve">Mal durchgeführt. </w:t>
      </w:r>
    </w:p>
    <w:p w14:paraId="59CB8E6E" w14:textId="77777777" w:rsidR="00F6506E" w:rsidRDefault="00F6506E" w:rsidP="00F6506E">
      <w:pPr>
        <w:jc w:val="both"/>
      </w:pPr>
    </w:p>
    <w:p w14:paraId="7123FE31" w14:textId="77777777" w:rsidR="00A16A71" w:rsidRDefault="00A16A71" w:rsidP="00F6506E">
      <w:pPr>
        <w:jc w:val="both"/>
      </w:pPr>
      <w:r w:rsidRPr="00A16A71">
        <w:t xml:space="preserve">Die effizienteste Kontrolle der Gentechnikfreiheit am Feld stellt die </w:t>
      </w:r>
      <w:r w:rsidR="00F6506E">
        <w:t>Kontrolle des Ausgangsmaterials – das ist das</w:t>
      </w:r>
      <w:r w:rsidRPr="00A16A71">
        <w:t xml:space="preserve"> Saatgut </w:t>
      </w:r>
      <w:r w:rsidR="00F6506E">
        <w:t xml:space="preserve">– </w:t>
      </w:r>
      <w:r w:rsidRPr="00A16A71">
        <w:t>dar</w:t>
      </w:r>
      <w:r w:rsidRPr="00071089">
        <w:t xml:space="preserve">. </w:t>
      </w:r>
      <w:r w:rsidR="00345CBC" w:rsidRPr="00071089">
        <w:rPr>
          <w:i/>
        </w:rPr>
        <w:t>„</w:t>
      </w:r>
      <w:r w:rsidRPr="00071089">
        <w:rPr>
          <w:i/>
        </w:rPr>
        <w:t>Mit der Kontrolle des Saatgutes wird sozusagen das Nadelöhr bei der Pflanzenproduktion kontrolliert</w:t>
      </w:r>
      <w:r w:rsidR="00345CBC" w:rsidRPr="00071089">
        <w:t>“,</w:t>
      </w:r>
      <w:r w:rsidR="00345CBC">
        <w:t xml:space="preserve"> erklärt Agrar-Landesrätin Michaela Langer-Weninger.</w:t>
      </w:r>
      <w:r>
        <w:t xml:space="preserve"> Dies wird </w:t>
      </w:r>
      <w:r w:rsidR="00345CBC">
        <w:t xml:space="preserve">vom </w:t>
      </w:r>
      <w:r>
        <w:t xml:space="preserve">Bundesamt für Ernährungssicherheit </w:t>
      </w:r>
      <w:r w:rsidR="00345CBC">
        <w:t xml:space="preserve">(BAES) </w:t>
      </w:r>
      <w:r>
        <w:t>durchgeführt.</w:t>
      </w:r>
    </w:p>
    <w:p w14:paraId="0CDB9970" w14:textId="77777777" w:rsidR="00896217" w:rsidRDefault="00896217" w:rsidP="00F6506E">
      <w:pPr>
        <w:jc w:val="both"/>
      </w:pPr>
    </w:p>
    <w:p w14:paraId="5F9A0612" w14:textId="77777777" w:rsidR="00F6506E" w:rsidRDefault="00F6506E" w:rsidP="00F6506E">
      <w:pPr>
        <w:jc w:val="both"/>
      </w:pPr>
    </w:p>
    <w:p w14:paraId="32E7DD12" w14:textId="77777777" w:rsidR="007D72E8" w:rsidRDefault="007D72E8" w:rsidP="00F6506E">
      <w:pPr>
        <w:jc w:val="both"/>
      </w:pPr>
    </w:p>
    <w:p w14:paraId="0418D109" w14:textId="77777777" w:rsidR="007D72E8" w:rsidRPr="00A16A71" w:rsidRDefault="007D72E8" w:rsidP="00F6506E">
      <w:pPr>
        <w:jc w:val="both"/>
      </w:pPr>
    </w:p>
    <w:p w14:paraId="47180369" w14:textId="77777777" w:rsidR="00F6506E" w:rsidRPr="00F6506E" w:rsidRDefault="00F6506E" w:rsidP="00F6506E">
      <w:pPr>
        <w:jc w:val="both"/>
        <w:rPr>
          <w:b/>
        </w:rPr>
      </w:pPr>
      <w:r w:rsidRPr="00F6506E">
        <w:rPr>
          <w:b/>
        </w:rPr>
        <w:lastRenderedPageBreak/>
        <w:t>Monitoring beim wachsenden Bestand</w:t>
      </w:r>
    </w:p>
    <w:p w14:paraId="7F47B55F" w14:textId="1CF81E6A" w:rsidR="00A16A71" w:rsidRPr="00A16A71" w:rsidRDefault="00DE7A24" w:rsidP="00F6506E">
      <w:pPr>
        <w:jc w:val="both"/>
      </w:pPr>
      <w:r>
        <w:t xml:space="preserve">Heimische Saatzucht-Unternehmen verzichten auf die Züchtung und den </w:t>
      </w:r>
      <w:r w:rsidR="00A64A8D">
        <w:t>Vertrieb</w:t>
      </w:r>
      <w:r>
        <w:t xml:space="preserve"> von GVO-Saatgut. Jedoch kann </w:t>
      </w:r>
      <w:r w:rsidR="00A16A71" w:rsidRPr="00A16A71">
        <w:t xml:space="preserve">nicht </w:t>
      </w:r>
      <w:r>
        <w:t>ausgeschlossen werden</w:t>
      </w:r>
      <w:r w:rsidR="00A16A71" w:rsidRPr="00A16A71">
        <w:t xml:space="preserve">, dass </w:t>
      </w:r>
      <w:r w:rsidR="00A64A8D">
        <w:t xml:space="preserve">verunreinigtes </w:t>
      </w:r>
      <w:r w:rsidR="00A16A71" w:rsidRPr="00A16A71">
        <w:t xml:space="preserve">Saatgut von </w:t>
      </w:r>
      <w:r>
        <w:t xml:space="preserve">ausländischen Firmen </w:t>
      </w:r>
      <w:r w:rsidR="00A16A71" w:rsidRPr="00A16A71">
        <w:t xml:space="preserve">zur Aussaat </w:t>
      </w:r>
      <w:r>
        <w:t>kommt</w:t>
      </w:r>
      <w:r w:rsidR="00A16A71" w:rsidRPr="00A16A71">
        <w:t xml:space="preserve">. </w:t>
      </w:r>
      <w:r w:rsidR="00F6506E">
        <w:t>Das Saatgut dieser Händler ist</w:t>
      </w:r>
      <w:r w:rsidR="00C24087">
        <w:t xml:space="preserve"> von den </w:t>
      </w:r>
      <w:r w:rsidR="007B7FEC">
        <w:t>BAES-</w:t>
      </w:r>
      <w:r w:rsidR="00C24087">
        <w:t>Proben nicht umfasst.</w:t>
      </w:r>
      <w:r w:rsidR="00F6506E">
        <w:t xml:space="preserve"> </w:t>
      </w:r>
      <w:r w:rsidR="00A64A8D">
        <w:t>Die</w:t>
      </w:r>
      <w:r w:rsidR="00896217" w:rsidRPr="00896217">
        <w:t xml:space="preserve"> Landwirtschaftskammer Oberösterreich </w:t>
      </w:r>
      <w:r w:rsidR="00A64A8D">
        <w:t xml:space="preserve">führt </w:t>
      </w:r>
      <w:r w:rsidR="00896217" w:rsidRPr="00896217">
        <w:t xml:space="preserve">im Auftrag der Landesregierung </w:t>
      </w:r>
      <w:r w:rsidR="00A64A8D">
        <w:t>daher</w:t>
      </w:r>
      <w:r w:rsidR="00896217" w:rsidRPr="00896217">
        <w:t xml:space="preserve"> regelmäßig ein Monitoring </w:t>
      </w:r>
      <w:r w:rsidR="00A64A8D">
        <w:t>durch</w:t>
      </w:r>
      <w:r w:rsidR="00896217" w:rsidRPr="00896217">
        <w:t xml:space="preserve">. </w:t>
      </w:r>
      <w:r w:rsidR="00A64A8D">
        <w:t xml:space="preserve">So auch heuer. </w:t>
      </w:r>
      <w:r w:rsidR="00896217" w:rsidRPr="00896217">
        <w:t xml:space="preserve">Dabei wurden auf stichprobenartig ausgewählten Feldern Pflanzenproben entnommen und auf GVO-Freiheit getestet. </w:t>
      </w:r>
      <w:r w:rsidR="00A64A8D">
        <w:t>Das</w:t>
      </w:r>
      <w:r w:rsidR="00896217" w:rsidRPr="00896217">
        <w:t xml:space="preserve"> Monitoring umfasst die Ackerkulturen Mais, Soja und Raps, die weltweit neben Baumwolle die führenden Kulturen im GVO-Anbau sind.</w:t>
      </w:r>
    </w:p>
    <w:p w14:paraId="7D0602BB" w14:textId="77777777" w:rsidR="0057214A" w:rsidRDefault="0057214A" w:rsidP="00F6506E">
      <w:pPr>
        <w:jc w:val="both"/>
      </w:pPr>
    </w:p>
    <w:p w14:paraId="6AA3BEA3" w14:textId="77777777" w:rsidR="00C24087" w:rsidRDefault="00A16A71" w:rsidP="00F6506E">
      <w:pPr>
        <w:jc w:val="both"/>
      </w:pPr>
      <w:r w:rsidRPr="00A16A71">
        <w:t xml:space="preserve">Die Nutzung gentechnisch veränderter Pflanzen in der EU konzentriert sich auf den Anbau von </w:t>
      </w:r>
      <w:proofErr w:type="spellStart"/>
      <w:r w:rsidRPr="00A16A71">
        <w:t>Bt</w:t>
      </w:r>
      <w:proofErr w:type="spellEnd"/>
      <w:r w:rsidRPr="00A16A71">
        <w:t>-Mais MON</w:t>
      </w:r>
      <w:r w:rsidR="00881FB0">
        <w:t xml:space="preserve"> </w:t>
      </w:r>
      <w:r w:rsidRPr="00A16A71">
        <w:t xml:space="preserve">810 in Spanien – in den letzten Jahren mit deutlich rückläufiger Tendenz. </w:t>
      </w:r>
      <w:r w:rsidR="00C24087">
        <w:t>Daneben</w:t>
      </w:r>
      <w:r w:rsidRPr="00A16A71">
        <w:t xml:space="preserve"> wurde 202</w:t>
      </w:r>
      <w:r w:rsidR="00873A57">
        <w:t>3</w:t>
      </w:r>
      <w:r w:rsidRPr="00A16A71">
        <w:t xml:space="preserve"> nur noch in Portugal </w:t>
      </w:r>
      <w:r w:rsidR="00C24087">
        <w:t xml:space="preserve">GVO-Mais </w:t>
      </w:r>
      <w:r w:rsidRPr="00A16A71">
        <w:t xml:space="preserve">ausgebracht. Mit nur etwa </w:t>
      </w:r>
      <w:r w:rsidR="00F6506E">
        <w:t>ein</w:t>
      </w:r>
      <w:r w:rsidRPr="00A16A71">
        <w:t xml:space="preserve"> Prozent der Gesamtanbaufläche ist der </w:t>
      </w:r>
      <w:r w:rsidR="00C24087">
        <w:t>GVO</w:t>
      </w:r>
      <w:r w:rsidRPr="00A16A71">
        <w:t xml:space="preserve">-Mais-Anteil in der EU sehr gering. </w:t>
      </w:r>
    </w:p>
    <w:p w14:paraId="26D5530D" w14:textId="77777777" w:rsidR="00881FB0" w:rsidRDefault="00881FB0" w:rsidP="00F6506E">
      <w:pPr>
        <w:jc w:val="both"/>
      </w:pPr>
    </w:p>
    <w:p w14:paraId="60DFD969" w14:textId="77777777" w:rsidR="00A16A71" w:rsidRPr="00A16A71" w:rsidRDefault="00A16A71" w:rsidP="00F6506E">
      <w:pPr>
        <w:jc w:val="both"/>
      </w:pPr>
      <w:r w:rsidRPr="00A16A71">
        <w:t>Für die Feldkontrollen wurde – wie bisher – ein risikobasierter Kontrollplan erstellt, der folgende Parameter berücksichtigt: Anbaufläche der betreffenden</w:t>
      </w:r>
      <w:r w:rsidR="00873A57">
        <w:t xml:space="preserve"> Kulturpflanze in OÖ (Basis 2023</w:t>
      </w:r>
      <w:r w:rsidRPr="00A16A71">
        <w:t xml:space="preserve">), GVO-Anbau der betreffenden Kulturpflanze in Europa, Nachbarländer, Blühbiologie, Möglichkeit der Verwendung von Nachbausaatgut, Kontrolle der jeweiligen Kulturart über Saatgutgentechnikverordnung, Verwendung oberösterreichischer Ernte als Nahrungsmittel in Prozent der Gesamternte (Schätzung). </w:t>
      </w:r>
    </w:p>
    <w:p w14:paraId="06A47A1F" w14:textId="77777777" w:rsidR="00A16A71" w:rsidRPr="00A16A71" w:rsidRDefault="00A16A71" w:rsidP="00F6506E">
      <w:pPr>
        <w:jc w:val="both"/>
        <w:rPr>
          <w:b/>
          <w:sz w:val="20"/>
          <w:szCs w:val="20"/>
        </w:rPr>
      </w:pPr>
    </w:p>
    <w:p w14:paraId="6EEDBD18" w14:textId="77777777" w:rsidR="001F6298" w:rsidRDefault="008C678A" w:rsidP="00F6506E">
      <w:pPr>
        <w:jc w:val="both"/>
      </w:pPr>
      <w:r>
        <w:rPr>
          <w:noProof/>
          <w:lang w:eastAsia="de-AT"/>
        </w:rPr>
        <w:drawing>
          <wp:inline distT="0" distB="0" distL="0" distR="0" wp14:anchorId="40E27A36" wp14:editId="4B773F8F">
            <wp:extent cx="3019991" cy="2114093"/>
            <wp:effectExtent l="0" t="0" r="952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ps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851" cy="21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C26A6" w14:textId="77777777" w:rsidR="00FD4EB0" w:rsidRPr="008C678A" w:rsidRDefault="00E166A5" w:rsidP="00F6506E">
      <w:pPr>
        <w:jc w:val="both"/>
        <w:rPr>
          <w:i/>
          <w:sz w:val="18"/>
          <w:szCs w:val="18"/>
        </w:rPr>
      </w:pPr>
      <w:r w:rsidRPr="008C678A">
        <w:rPr>
          <w:b/>
          <w:i/>
          <w:sz w:val="18"/>
          <w:szCs w:val="18"/>
        </w:rPr>
        <w:t>Bildtext:</w:t>
      </w:r>
      <w:r w:rsidRPr="008C678A">
        <w:rPr>
          <w:i/>
          <w:sz w:val="18"/>
          <w:szCs w:val="18"/>
        </w:rPr>
        <w:t xml:space="preserve"> </w:t>
      </w:r>
      <w:r w:rsidR="0034391D" w:rsidRPr="008C678A">
        <w:rPr>
          <w:i/>
          <w:sz w:val="18"/>
          <w:szCs w:val="18"/>
        </w:rPr>
        <w:t>Probenahme für GVO-Untersuchung bei Raps</w:t>
      </w:r>
      <w:r w:rsidR="008C678A" w:rsidRPr="008C678A">
        <w:rPr>
          <w:i/>
          <w:sz w:val="18"/>
          <w:szCs w:val="18"/>
        </w:rPr>
        <w:t>.</w:t>
      </w:r>
    </w:p>
    <w:p w14:paraId="02E37B8F" w14:textId="77777777" w:rsidR="00FD4EB0" w:rsidRPr="008C678A" w:rsidRDefault="00E166A5" w:rsidP="00F6506E">
      <w:pPr>
        <w:jc w:val="both"/>
        <w:rPr>
          <w:i/>
          <w:sz w:val="18"/>
          <w:szCs w:val="18"/>
        </w:rPr>
      </w:pPr>
      <w:r w:rsidRPr="008C678A">
        <w:rPr>
          <w:b/>
          <w:i/>
          <w:sz w:val="18"/>
          <w:szCs w:val="18"/>
        </w:rPr>
        <w:t>Bildnachweis:</w:t>
      </w:r>
      <w:r w:rsidRPr="008C678A">
        <w:rPr>
          <w:i/>
          <w:sz w:val="18"/>
          <w:szCs w:val="18"/>
        </w:rPr>
        <w:t xml:space="preserve"> </w:t>
      </w:r>
      <w:r w:rsidR="008C678A" w:rsidRPr="008C678A">
        <w:rPr>
          <w:i/>
          <w:sz w:val="18"/>
          <w:szCs w:val="18"/>
        </w:rPr>
        <w:t>LK OÖ, Abdruck honorarfrei</w:t>
      </w:r>
    </w:p>
    <w:p w14:paraId="6C07DAD6" w14:textId="77777777" w:rsidR="00FD4EB0" w:rsidRDefault="00FD4EB0" w:rsidP="00F6506E">
      <w:pPr>
        <w:jc w:val="both"/>
      </w:pPr>
    </w:p>
    <w:p w14:paraId="0463454D" w14:textId="5E6E8E15" w:rsidR="0024424A" w:rsidRPr="0057214A" w:rsidRDefault="001F6298" w:rsidP="00F6506E">
      <w:pPr>
        <w:jc w:val="both"/>
      </w:pPr>
      <w:r w:rsidRPr="001F6298">
        <w:rPr>
          <w:b/>
        </w:rPr>
        <w:t>Kontakt bei Rückfragen:</w:t>
      </w:r>
      <w:r>
        <w:t xml:space="preserve"> </w:t>
      </w:r>
      <w:fldSimple w:instr=" DOCPROPERTY &quot;LK_MA_Name&quot;  \* MERGEFORMAT ">
        <w:r w:rsidR="004C0918">
          <w:t>Dipl.-HLFL-Ing. Josef Froschauer, akad. BT</w:t>
        </w:r>
      </w:fldSimple>
      <w:r w:rsidR="0057214A">
        <w:t xml:space="preserve">, </w:t>
      </w:r>
      <w:r w:rsidRPr="0057214A">
        <w:t xml:space="preserve">Tel </w:t>
      </w:r>
      <w:fldSimple w:instr=" DOCPROPERTY &quot;LK_MA_Telefon&quot;  \* MERGEFORMAT ">
        <w:r w:rsidR="004C0918">
          <w:t>+43 50 6902-4180</w:t>
        </w:r>
      </w:fldSimple>
      <w:r w:rsidR="003133E2">
        <w:t>, josef.froschauer@lk-ooe.at</w:t>
      </w:r>
      <w:r w:rsidR="00CA7378">
        <w:t>,</w:t>
      </w:r>
      <w:r w:rsidR="00E40C8B">
        <w:t xml:space="preserve"> </w:t>
      </w:r>
      <w:r w:rsidR="00CA7378">
        <w:t xml:space="preserve">DI </w:t>
      </w:r>
      <w:r w:rsidR="00CA7378" w:rsidRPr="0057214A">
        <w:t>Helmut Feitzlmayr,</w:t>
      </w:r>
      <w:r w:rsidR="00CA7378">
        <w:t xml:space="preserve"> Tel +43 50 6902-</w:t>
      </w:r>
      <w:r w:rsidR="00873A57" w:rsidRPr="003133E2">
        <w:t>1</w:t>
      </w:r>
      <w:r w:rsidR="0034391D" w:rsidRPr="003133E2">
        <w:t>415</w:t>
      </w:r>
      <w:r w:rsidRPr="003133E2">
        <w:t>,</w:t>
      </w:r>
      <w:r w:rsidR="003133E2">
        <w:t xml:space="preserve"> pflanzenbau@lk-ooe.at </w:t>
      </w:r>
    </w:p>
    <w:p w14:paraId="6F664142" w14:textId="77777777" w:rsidR="001F6298" w:rsidRDefault="001F6298" w:rsidP="00F6506E">
      <w:pPr>
        <w:jc w:val="both"/>
      </w:pPr>
      <w:r w:rsidRPr="001F6298">
        <w:rPr>
          <w:b/>
        </w:rPr>
        <w:t>Kontakt Öffentlichkeitsarbeit:</w:t>
      </w:r>
      <w:r>
        <w:t xml:space="preserve"> Mag. Elisabeth Frei-Ollmann,</w:t>
      </w:r>
      <w:r w:rsidR="00CC10C5">
        <w:br/>
      </w:r>
      <w:r>
        <w:t>Tel +43 50 6902-1</w:t>
      </w:r>
      <w:r w:rsidR="00D70EBA">
        <w:t>4</w:t>
      </w:r>
      <w:r>
        <w:t>91</w:t>
      </w:r>
      <w:r w:rsidR="00CC10C5">
        <w:t xml:space="preserve">, </w:t>
      </w:r>
      <w:r w:rsidR="00D70EBA">
        <w:t>medien</w:t>
      </w:r>
      <w:r>
        <w:t>@lk-ooe.at</w:t>
      </w:r>
    </w:p>
    <w:sectPr w:rsidR="001F6298" w:rsidSect="00E3392F">
      <w:footerReference w:type="default" r:id="rId9"/>
      <w:headerReference w:type="first" r:id="rId10"/>
      <w:footerReference w:type="first" r:id="rId11"/>
      <w:type w:val="continuous"/>
      <w:pgSz w:w="11907" w:h="16840" w:code="9"/>
      <w:pgMar w:top="2075" w:right="1418" w:bottom="2098" w:left="1418" w:header="454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26F9F" w14:textId="77777777" w:rsidR="00912325" w:rsidRDefault="00912325">
      <w:pPr>
        <w:spacing w:line="240" w:lineRule="auto"/>
      </w:pPr>
      <w:r>
        <w:separator/>
      </w:r>
    </w:p>
  </w:endnote>
  <w:endnote w:type="continuationSeparator" w:id="0">
    <w:p w14:paraId="332007D1" w14:textId="77777777" w:rsidR="00912325" w:rsidRDefault="00912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6986" w14:textId="0835E49E" w:rsidR="00E3392F" w:rsidRPr="007715D2" w:rsidRDefault="00E3392F" w:rsidP="00E3392F">
    <w:pPr>
      <w:pStyle w:val="Fuzeile"/>
      <w:tabs>
        <w:tab w:val="clear" w:pos="4536"/>
      </w:tabs>
      <w:rPr>
        <w:sz w:val="18"/>
        <w:szCs w:val="18"/>
      </w:rPr>
    </w:pPr>
    <w:r w:rsidRPr="007715D2">
      <w:rPr>
        <w:sz w:val="18"/>
        <w:szCs w:val="18"/>
      </w:rPr>
      <w:tab/>
    </w:r>
    <w:r w:rsidRPr="007715D2">
      <w:rPr>
        <w:sz w:val="18"/>
        <w:szCs w:val="18"/>
      </w:rPr>
      <w:fldChar w:fldCharType="begin"/>
    </w:r>
    <w:r w:rsidRPr="007715D2">
      <w:rPr>
        <w:sz w:val="18"/>
        <w:szCs w:val="18"/>
      </w:rPr>
      <w:instrText xml:space="preserve"> PAGE  \* MERGEFORMAT </w:instrText>
    </w:r>
    <w:r w:rsidRPr="007715D2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t>2</w:t>
    </w:r>
    <w:r w:rsidRPr="007715D2">
      <w:rPr>
        <w:sz w:val="18"/>
        <w:szCs w:val="18"/>
      </w:rPr>
      <w:fldChar w:fldCharType="end"/>
    </w:r>
    <w:r w:rsidRPr="007715D2">
      <w:rPr>
        <w:sz w:val="18"/>
        <w:szCs w:val="18"/>
      </w:rPr>
      <w:t>/</w:t>
    </w:r>
    <w:r w:rsidRPr="007715D2">
      <w:rPr>
        <w:sz w:val="18"/>
        <w:szCs w:val="18"/>
      </w:rPr>
      <w:fldChar w:fldCharType="begin"/>
    </w:r>
    <w:r w:rsidRPr="007715D2">
      <w:rPr>
        <w:sz w:val="18"/>
        <w:szCs w:val="18"/>
      </w:rPr>
      <w:instrText xml:space="preserve"> NUMPAGES   \* MERGEFORMAT </w:instrText>
    </w:r>
    <w:r w:rsidRPr="007715D2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t>2</w:t>
    </w:r>
    <w:r w:rsidRPr="007715D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D4EE" w14:textId="584546AD" w:rsidR="00E3392F" w:rsidRPr="00D35280" w:rsidRDefault="00E3392F" w:rsidP="00F725B7">
    <w:pPr>
      <w:tabs>
        <w:tab w:val="right" w:pos="9072"/>
      </w:tabs>
      <w:rPr>
        <w:sz w:val="18"/>
        <w:szCs w:val="18"/>
      </w:rPr>
    </w:pPr>
    <w:r w:rsidRPr="007715D2">
      <w:rPr>
        <w:sz w:val="18"/>
        <w:szCs w:val="18"/>
      </w:rPr>
      <w:tab/>
    </w:r>
    <w:r w:rsidRPr="00D35280">
      <w:rPr>
        <w:sz w:val="18"/>
        <w:szCs w:val="18"/>
      </w:rPr>
      <w:fldChar w:fldCharType="begin"/>
    </w:r>
    <w:r w:rsidRPr="00D35280">
      <w:rPr>
        <w:sz w:val="18"/>
        <w:szCs w:val="18"/>
      </w:rPr>
      <w:instrText xml:space="preserve"> IF </w:instrText>
    </w:r>
    <w:r w:rsidRPr="00D35280">
      <w:rPr>
        <w:sz w:val="18"/>
        <w:szCs w:val="18"/>
      </w:rPr>
      <w:fldChar w:fldCharType="begin"/>
    </w:r>
    <w:r w:rsidRPr="00D35280">
      <w:rPr>
        <w:sz w:val="18"/>
        <w:szCs w:val="18"/>
      </w:rPr>
      <w:instrText xml:space="preserve"> NUMPAGES </w:instrText>
    </w:r>
    <w:r w:rsidRPr="00D35280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instrText>2</w:instrText>
    </w:r>
    <w:r w:rsidRPr="00D35280">
      <w:rPr>
        <w:sz w:val="18"/>
        <w:szCs w:val="18"/>
      </w:rPr>
      <w:fldChar w:fldCharType="end"/>
    </w:r>
    <w:r w:rsidRPr="00D35280">
      <w:rPr>
        <w:sz w:val="18"/>
        <w:szCs w:val="18"/>
      </w:rPr>
      <w:instrText xml:space="preserve"> = 1 "" "</w:instrText>
    </w:r>
    <w:r w:rsidRPr="00D35280">
      <w:rPr>
        <w:sz w:val="18"/>
        <w:szCs w:val="18"/>
      </w:rPr>
      <w:fldChar w:fldCharType="begin"/>
    </w:r>
    <w:r w:rsidRPr="00D35280">
      <w:rPr>
        <w:sz w:val="18"/>
        <w:szCs w:val="18"/>
      </w:rPr>
      <w:instrText xml:space="preserve"> PAGE \* MERGEFORMAT </w:instrText>
    </w:r>
    <w:r w:rsidRPr="00D35280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instrText>1</w:instrText>
    </w:r>
    <w:r w:rsidRPr="00D35280">
      <w:rPr>
        <w:sz w:val="18"/>
        <w:szCs w:val="18"/>
      </w:rPr>
      <w:fldChar w:fldCharType="end"/>
    </w:r>
    <w:r w:rsidRPr="00D35280">
      <w:rPr>
        <w:sz w:val="18"/>
        <w:szCs w:val="18"/>
      </w:rPr>
      <w:instrText>/</w:instrText>
    </w:r>
    <w:r w:rsidRPr="00D35280">
      <w:rPr>
        <w:sz w:val="18"/>
        <w:szCs w:val="18"/>
      </w:rPr>
      <w:fldChar w:fldCharType="begin"/>
    </w:r>
    <w:r w:rsidRPr="00D35280">
      <w:rPr>
        <w:sz w:val="18"/>
        <w:szCs w:val="18"/>
      </w:rPr>
      <w:instrText xml:space="preserve"> NUMPAGES \* MERGEFORMAT </w:instrText>
    </w:r>
    <w:r w:rsidRPr="00D35280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instrText>2</w:instrText>
    </w:r>
    <w:r w:rsidRPr="00D35280">
      <w:rPr>
        <w:sz w:val="18"/>
        <w:szCs w:val="18"/>
      </w:rPr>
      <w:fldChar w:fldCharType="end"/>
    </w:r>
    <w:r w:rsidRPr="00D35280">
      <w:rPr>
        <w:sz w:val="18"/>
        <w:szCs w:val="18"/>
      </w:rPr>
      <w:instrText>"</w:instrText>
    </w:r>
    <w:r w:rsidR="004C0918">
      <w:rPr>
        <w:sz w:val="18"/>
        <w:szCs w:val="18"/>
      </w:rPr>
      <w:fldChar w:fldCharType="separate"/>
    </w:r>
    <w:r w:rsidR="004C0918">
      <w:rPr>
        <w:noProof/>
        <w:sz w:val="18"/>
        <w:szCs w:val="18"/>
      </w:rPr>
      <w:t>1</w:t>
    </w:r>
    <w:r w:rsidR="004C0918" w:rsidRPr="00D35280">
      <w:rPr>
        <w:noProof/>
        <w:sz w:val="18"/>
        <w:szCs w:val="18"/>
      </w:rPr>
      <w:t>/</w:t>
    </w:r>
    <w:r w:rsidR="004C0918">
      <w:rPr>
        <w:noProof/>
        <w:sz w:val="18"/>
        <w:szCs w:val="18"/>
      </w:rPr>
      <w:t>2</w:t>
    </w:r>
    <w:r w:rsidRPr="00D3528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E1EE0" w14:textId="77777777" w:rsidR="00912325" w:rsidRDefault="00912325">
      <w:pPr>
        <w:spacing w:line="240" w:lineRule="auto"/>
      </w:pPr>
      <w:r>
        <w:separator/>
      </w:r>
    </w:p>
  </w:footnote>
  <w:footnote w:type="continuationSeparator" w:id="0">
    <w:p w14:paraId="7D188203" w14:textId="77777777" w:rsidR="00912325" w:rsidRDefault="00912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1956"/>
      <w:gridCol w:w="3231"/>
    </w:tblGrid>
    <w:tr w:rsidR="002D3E91" w14:paraId="12FB2B4A" w14:textId="77777777" w:rsidTr="00AB41F8">
      <w:trPr>
        <w:cantSplit/>
        <w:trHeight w:hRule="exact" w:val="709"/>
      </w:trPr>
      <w:tc>
        <w:tcPr>
          <w:tcW w:w="4535" w:type="dxa"/>
          <w:vAlign w:val="bottom"/>
        </w:tcPr>
        <w:bookmarkStart w:id="1" w:name="LK_Zusatzlogo"/>
        <w:bookmarkEnd w:id="1"/>
        <w:p w14:paraId="57107D7D" w14:textId="77777777" w:rsidR="002D3E91" w:rsidRDefault="002D3E91" w:rsidP="00AB41F8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DCDEB5E" wp14:editId="1FCB46E6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3564255</wp:posOffset>
                    </wp:positionV>
                    <wp:extent cx="144145" cy="635"/>
                    <wp:effectExtent l="8890" t="11430" r="8890" b="698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63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17F380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0.65pt" to="25.5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r8KA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" o:allowincell="f" strokeweight=".25pt">
                    <v:stroke startarrowwidth="narrow" startarrowlength="short" endarrowwidth="narrow" endarrowlength="short"/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1956" w:type="dxa"/>
          <w:tcBorders>
            <w:left w:val="nil"/>
          </w:tcBorders>
          <w:vAlign w:val="bottom"/>
        </w:tcPr>
        <w:p w14:paraId="2EAB1854" w14:textId="77777777" w:rsidR="002D3E91" w:rsidRDefault="002D3E91" w:rsidP="00AB41F8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3231" w:type="dxa"/>
          <w:vAlign w:val="bottom"/>
        </w:tcPr>
        <w:p w14:paraId="74D10D61" w14:textId="77777777" w:rsidR="002D3E91" w:rsidRDefault="00A16A71" w:rsidP="00AB41F8">
          <w:pPr>
            <w:pStyle w:val="Kopfzeile"/>
          </w:pPr>
          <w:bookmarkStart w:id="2" w:name="LK_Logo"/>
          <w:bookmarkEnd w:id="2"/>
          <w:r>
            <w:rPr>
              <w:noProof/>
              <w:lang w:eastAsia="de-AT"/>
            </w:rPr>
            <w:drawing>
              <wp:inline distT="0" distB="0" distL="0" distR="0" wp14:anchorId="546B9F8C" wp14:editId="3FD4AE54">
                <wp:extent cx="2027555" cy="450215"/>
                <wp:effectExtent l="0" t="0" r="0" b="6985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555" cy="450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B882D5" w14:textId="77777777" w:rsidR="004F302F" w:rsidRPr="002D3E91" w:rsidRDefault="004F302F" w:rsidP="002D3E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oNotHyphenateCaps/>
  <w:drawingGridHorizontalSpacing w:val="57"/>
  <w:drawingGridVerticalSpacing w:val="57"/>
  <w:displayHorizontalDrawingGridEvery w:val="10"/>
  <w:displayVerticalDrawingGridEvery w:val="1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SC_Adresse" w:val="http://schemas.openxmlformats.org/officeDocument/2006/relationships/endnotess耗ဋ纬ĉ攘͔㿐ϲ耗ဋ纰ĉ擌͔㿠ϲ耗ဋ纴ĉ撤͔㾰ϲ耗ဋ纸ĉ斘͔㾠ϲ"/>
    <w:docVar w:name="FSC_Adresse_Count" w:val="w:docVa"/>
  </w:docVars>
  <w:rsids>
    <w:rsidRoot w:val="008402ED"/>
    <w:rsid w:val="00000CF2"/>
    <w:rsid w:val="0002268F"/>
    <w:rsid w:val="00025D25"/>
    <w:rsid w:val="0003109D"/>
    <w:rsid w:val="00032C8C"/>
    <w:rsid w:val="00040F20"/>
    <w:rsid w:val="00046905"/>
    <w:rsid w:val="0005390C"/>
    <w:rsid w:val="00057481"/>
    <w:rsid w:val="00071089"/>
    <w:rsid w:val="000749C3"/>
    <w:rsid w:val="000B6417"/>
    <w:rsid w:val="000C697A"/>
    <w:rsid w:val="000D775B"/>
    <w:rsid w:val="00130927"/>
    <w:rsid w:val="00136B2C"/>
    <w:rsid w:val="00137E0D"/>
    <w:rsid w:val="001411EB"/>
    <w:rsid w:val="00151921"/>
    <w:rsid w:val="001B4E83"/>
    <w:rsid w:val="001C1993"/>
    <w:rsid w:val="001D57C1"/>
    <w:rsid w:val="001F6298"/>
    <w:rsid w:val="0021367D"/>
    <w:rsid w:val="002257A4"/>
    <w:rsid w:val="0024424A"/>
    <w:rsid w:val="00246304"/>
    <w:rsid w:val="00251657"/>
    <w:rsid w:val="0025393E"/>
    <w:rsid w:val="00270E93"/>
    <w:rsid w:val="00287B5F"/>
    <w:rsid w:val="002921F7"/>
    <w:rsid w:val="00294C40"/>
    <w:rsid w:val="00295A51"/>
    <w:rsid w:val="002D3E91"/>
    <w:rsid w:val="002F3229"/>
    <w:rsid w:val="00300C1F"/>
    <w:rsid w:val="003133E2"/>
    <w:rsid w:val="0033254E"/>
    <w:rsid w:val="00342F8A"/>
    <w:rsid w:val="0034391D"/>
    <w:rsid w:val="00345333"/>
    <w:rsid w:val="00345CBC"/>
    <w:rsid w:val="00354588"/>
    <w:rsid w:val="00354C26"/>
    <w:rsid w:val="0037332D"/>
    <w:rsid w:val="003B0ADD"/>
    <w:rsid w:val="003C0ADA"/>
    <w:rsid w:val="003D38CB"/>
    <w:rsid w:val="0042387D"/>
    <w:rsid w:val="00430FE3"/>
    <w:rsid w:val="0046057D"/>
    <w:rsid w:val="0048470B"/>
    <w:rsid w:val="00490C6B"/>
    <w:rsid w:val="004A7A68"/>
    <w:rsid w:val="004B56C3"/>
    <w:rsid w:val="004C0918"/>
    <w:rsid w:val="004D2826"/>
    <w:rsid w:val="004E0D46"/>
    <w:rsid w:val="004F302F"/>
    <w:rsid w:val="0057214A"/>
    <w:rsid w:val="0057290F"/>
    <w:rsid w:val="00576FC9"/>
    <w:rsid w:val="00592D75"/>
    <w:rsid w:val="00593D7A"/>
    <w:rsid w:val="005F6412"/>
    <w:rsid w:val="00662F8A"/>
    <w:rsid w:val="00691777"/>
    <w:rsid w:val="006C01DC"/>
    <w:rsid w:val="006D3C5E"/>
    <w:rsid w:val="006D4FA1"/>
    <w:rsid w:val="006D5844"/>
    <w:rsid w:val="006F1B83"/>
    <w:rsid w:val="00722EB5"/>
    <w:rsid w:val="00732612"/>
    <w:rsid w:val="00761497"/>
    <w:rsid w:val="00785CF5"/>
    <w:rsid w:val="0079698A"/>
    <w:rsid w:val="007B745E"/>
    <w:rsid w:val="007B7FEC"/>
    <w:rsid w:val="007C720D"/>
    <w:rsid w:val="007D72E8"/>
    <w:rsid w:val="007E7675"/>
    <w:rsid w:val="008147C7"/>
    <w:rsid w:val="0082075C"/>
    <w:rsid w:val="008209B5"/>
    <w:rsid w:val="008248BF"/>
    <w:rsid w:val="00835487"/>
    <w:rsid w:val="008402ED"/>
    <w:rsid w:val="00854493"/>
    <w:rsid w:val="00873A57"/>
    <w:rsid w:val="00874E83"/>
    <w:rsid w:val="00877646"/>
    <w:rsid w:val="00881FB0"/>
    <w:rsid w:val="00886522"/>
    <w:rsid w:val="00896217"/>
    <w:rsid w:val="008B4EC0"/>
    <w:rsid w:val="008C678A"/>
    <w:rsid w:val="0090702B"/>
    <w:rsid w:val="00912325"/>
    <w:rsid w:val="00914F48"/>
    <w:rsid w:val="00922E79"/>
    <w:rsid w:val="00933E8E"/>
    <w:rsid w:val="009374DE"/>
    <w:rsid w:val="00962967"/>
    <w:rsid w:val="009833DB"/>
    <w:rsid w:val="009C3704"/>
    <w:rsid w:val="009C6784"/>
    <w:rsid w:val="009D6127"/>
    <w:rsid w:val="009D7735"/>
    <w:rsid w:val="009F14C2"/>
    <w:rsid w:val="009F5D88"/>
    <w:rsid w:val="00A01A79"/>
    <w:rsid w:val="00A110A0"/>
    <w:rsid w:val="00A1623A"/>
    <w:rsid w:val="00A16A71"/>
    <w:rsid w:val="00A207B8"/>
    <w:rsid w:val="00A27292"/>
    <w:rsid w:val="00A46735"/>
    <w:rsid w:val="00A64A8D"/>
    <w:rsid w:val="00A712A0"/>
    <w:rsid w:val="00A725AF"/>
    <w:rsid w:val="00A86F63"/>
    <w:rsid w:val="00A94503"/>
    <w:rsid w:val="00AB5A6C"/>
    <w:rsid w:val="00AC7ED3"/>
    <w:rsid w:val="00B039B5"/>
    <w:rsid w:val="00B03E8B"/>
    <w:rsid w:val="00B076E0"/>
    <w:rsid w:val="00B96B73"/>
    <w:rsid w:val="00BD1AB7"/>
    <w:rsid w:val="00BD6067"/>
    <w:rsid w:val="00BF1101"/>
    <w:rsid w:val="00BF1741"/>
    <w:rsid w:val="00C10CED"/>
    <w:rsid w:val="00C114CD"/>
    <w:rsid w:val="00C14F8B"/>
    <w:rsid w:val="00C17660"/>
    <w:rsid w:val="00C24087"/>
    <w:rsid w:val="00C31D5C"/>
    <w:rsid w:val="00CA7378"/>
    <w:rsid w:val="00CC10C5"/>
    <w:rsid w:val="00CD07A1"/>
    <w:rsid w:val="00CD6A32"/>
    <w:rsid w:val="00CF2200"/>
    <w:rsid w:val="00D0070E"/>
    <w:rsid w:val="00D05975"/>
    <w:rsid w:val="00D12CA3"/>
    <w:rsid w:val="00D22E69"/>
    <w:rsid w:val="00D46341"/>
    <w:rsid w:val="00D64C24"/>
    <w:rsid w:val="00D70EBA"/>
    <w:rsid w:val="00D72A7D"/>
    <w:rsid w:val="00D778FF"/>
    <w:rsid w:val="00D843AE"/>
    <w:rsid w:val="00DC1D97"/>
    <w:rsid w:val="00DE7A24"/>
    <w:rsid w:val="00E0733C"/>
    <w:rsid w:val="00E07439"/>
    <w:rsid w:val="00E166A5"/>
    <w:rsid w:val="00E301E7"/>
    <w:rsid w:val="00E3392F"/>
    <w:rsid w:val="00E40C8B"/>
    <w:rsid w:val="00E453FD"/>
    <w:rsid w:val="00EB4DEE"/>
    <w:rsid w:val="00EE4807"/>
    <w:rsid w:val="00EF67BE"/>
    <w:rsid w:val="00F10482"/>
    <w:rsid w:val="00F34150"/>
    <w:rsid w:val="00F36E7E"/>
    <w:rsid w:val="00F558BD"/>
    <w:rsid w:val="00F6506E"/>
    <w:rsid w:val="00F725B7"/>
    <w:rsid w:val="00FA0512"/>
    <w:rsid w:val="00FA3166"/>
    <w:rsid w:val="00FD4EB0"/>
    <w:rsid w:val="00FD533C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5CBA66"/>
  <w15:docId w15:val="{C76F1432-F036-44B9-9A56-11B7E88C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298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uiPriority w:val="1"/>
    <w:qFormat/>
    <w:rsid w:val="001F6298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uiPriority w:val="1"/>
    <w:qFormat/>
    <w:rsid w:val="001F6298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uiPriority w:val="1"/>
    <w:qFormat/>
    <w:rsid w:val="001F6298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"/>
    <w:rsid w:val="00CD07A1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4"/>
    <w:rsid w:val="00CD07A1"/>
    <w:pPr>
      <w:tabs>
        <w:tab w:val="center" w:pos="4536"/>
        <w:tab w:val="right" w:pos="9072"/>
      </w:tabs>
      <w:spacing w:line="240" w:lineRule="auto"/>
    </w:pPr>
  </w:style>
  <w:style w:type="character" w:styleId="Hyperlink">
    <w:name w:val="Hyperlink"/>
    <w:basedOn w:val="Absatz-Standardschriftart"/>
    <w:uiPriority w:val="4"/>
    <w:rsid w:val="00CD07A1"/>
    <w:rPr>
      <w:color w:val="D4C78F" w:themeColor="hyperlink"/>
      <w:u w:val="single"/>
    </w:rPr>
  </w:style>
  <w:style w:type="character" w:styleId="BesuchterLink">
    <w:name w:val="FollowedHyperlink"/>
    <w:basedOn w:val="Absatz-Standardschriftart"/>
    <w:semiHidden/>
    <w:rsid w:val="00A1623A"/>
    <w:rPr>
      <w:color w:val="800080"/>
      <w:u w:val="single"/>
    </w:rPr>
  </w:style>
  <w:style w:type="paragraph" w:styleId="Aufzhlungszeichen3">
    <w:name w:val="List Bullet 3"/>
    <w:basedOn w:val="Standard"/>
    <w:uiPriority w:val="1"/>
    <w:qFormat/>
    <w:rsid w:val="001F6298"/>
    <w:pPr>
      <w:numPr>
        <w:numId w:val="16"/>
      </w:numPr>
    </w:pPr>
  </w:style>
  <w:style w:type="paragraph" w:customStyle="1" w:styleId="Absender">
    <w:name w:val="Absender"/>
    <w:basedOn w:val="Standard"/>
    <w:link w:val="AbsenderZchn"/>
    <w:uiPriority w:val="4"/>
    <w:rsid w:val="00CD07A1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A1623A"/>
    <w:pPr>
      <w:widowControl w:val="0"/>
    </w:pPr>
    <w:rPr>
      <w:rFonts w:ascii="Arial" w:hAnsi="Arial"/>
      <w:lang w:eastAsia="de-DE"/>
    </w:rPr>
  </w:style>
  <w:style w:type="character" w:customStyle="1" w:styleId="Standard-Z7">
    <w:name w:val="Standard-Z7"/>
    <w:aliases w:val="5"/>
    <w:basedOn w:val="Absatz-Standardschriftart"/>
    <w:rsid w:val="00A1623A"/>
    <w:rPr>
      <w:sz w:val="15"/>
    </w:rPr>
  </w:style>
  <w:style w:type="paragraph" w:customStyle="1" w:styleId="Einpunktabsatz">
    <w:name w:val="Einpunktabsatz"/>
    <w:basedOn w:val="Standard"/>
    <w:uiPriority w:val="4"/>
    <w:unhideWhenUsed/>
    <w:rsid w:val="00CD07A1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1F6298"/>
    <w:pPr>
      <w:numPr>
        <w:numId w:val="14"/>
      </w:numPr>
    </w:pPr>
  </w:style>
  <w:style w:type="paragraph" w:styleId="Aufzhlungszeichen2">
    <w:name w:val="List Bullet 2"/>
    <w:basedOn w:val="Standard"/>
    <w:uiPriority w:val="1"/>
    <w:qFormat/>
    <w:rsid w:val="001F6298"/>
    <w:pPr>
      <w:numPr>
        <w:numId w:val="15"/>
      </w:numPr>
    </w:pPr>
  </w:style>
  <w:style w:type="paragraph" w:styleId="Liste">
    <w:name w:val="List"/>
    <w:basedOn w:val="Standard"/>
    <w:uiPriority w:val="1"/>
    <w:qFormat/>
    <w:rsid w:val="001F6298"/>
    <w:pPr>
      <w:numPr>
        <w:numId w:val="13"/>
      </w:numPr>
    </w:pPr>
  </w:style>
  <w:style w:type="character" w:customStyle="1" w:styleId="Standard-Z8">
    <w:name w:val="Standard-Z8"/>
    <w:basedOn w:val="Absatz-Standardschriftart"/>
    <w:rsid w:val="00A1623A"/>
    <w:rPr>
      <w:rFonts w:ascii="Arial" w:hAnsi="Arial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2ED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1F6298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1F6298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1F6298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1F6298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1F6298"/>
    <w:pPr>
      <w:widowControl w:val="0"/>
      <w:spacing w:line="270" w:lineRule="atLeast"/>
    </w:pPr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4"/>
    <w:rsid w:val="00CD07A1"/>
    <w:rPr>
      <w:rFonts w:ascii="Arial" w:hAnsi="Arial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4"/>
    <w:rsid w:val="00CD07A1"/>
    <w:rPr>
      <w:rFonts w:ascii="Arial" w:hAnsi="Arial"/>
      <w:lang w:eastAsia="de-DE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CD07A1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CD07A1"/>
    <w:rPr>
      <w:rFonts w:ascii="Arial" w:hAnsi="Arial"/>
      <w:sz w:val="16"/>
      <w:lang w:eastAsia="de-DE"/>
    </w:rPr>
  </w:style>
  <w:style w:type="character" w:customStyle="1" w:styleId="Absender-FarbeZchn">
    <w:name w:val="Absender-Farbe Zchn"/>
    <w:basedOn w:val="AbsenderZchn"/>
    <w:link w:val="Absender-Farbe"/>
    <w:uiPriority w:val="4"/>
    <w:rsid w:val="00CD07A1"/>
    <w:rPr>
      <w:rFonts w:ascii="Arial" w:hAnsi="Arial"/>
      <w:b/>
      <w:color w:val="00673B"/>
      <w:sz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LK-Office\LK-Korrespondenz.dotm" TargetMode="External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argit Gutmann"/>
    <f:field ref="FSCFOLIO_1_1001_FieldCurrentDate" text="12.08.2024 13:3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PA_GVO-frei_Monitoring" edit="true"/>
    <f:field ref="objname" text="PA_GVO-frei_Monitoring" edit="true"/>
    <f:field ref="objsubject" text="" edit="true"/>
    <f:field ref="objcreatedby" text="Frei-Ollmann, Elisabeth, Mag."/>
    <f:field ref="objcreatedat" date="2024-08-08T13:11:37" text="08.08.2024 13:11:37"/>
    <f:field ref="objchangedby" text="Gutmann, Margit"/>
    <f:field ref="objmodifiedat" date="2024-08-12T13:30:23" text="12.08.2024 13:30:23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LK-Korrespondenz.dotm</Template>
  <TotalTime>0</TotalTime>
  <Pages>2</Pages>
  <Words>456</Words>
  <Characters>3327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für OÖ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Lengauer Hans</dc:creator>
  <cp:keywords/>
  <dc:description/>
  <cp:lastModifiedBy>Gutmann Margit</cp:lastModifiedBy>
  <cp:revision>13</cp:revision>
  <cp:lastPrinted>2024-08-12T09:13:00Z</cp:lastPrinted>
  <dcterms:created xsi:type="dcterms:W3CDTF">2024-08-05T12:29:00Z</dcterms:created>
  <dcterms:modified xsi:type="dcterms:W3CDTF">2024-08-12T11:30:00Z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LK_Dok_Betreff" pid="2" fmtid="{D5CDD505-2E9C-101B-9397-08002B2CF9AE}">
    <vt:lpwstr/>
  </property>
  <property name="LK_Dok_Erstellt" pid="3" fmtid="{D5CDD505-2E9C-101B-9397-08002B2CF9AE}">
    <vt:lpwstr>11.08.2023 09:19:25</vt:lpwstr>
  </property>
  <property name="LK_Dok_Geändert" pid="4" fmtid="{D5CDD505-2E9C-101B-9397-08002B2CF9AE}">
    <vt:lpwstr>12.08.2024 00:00:00</vt:lpwstr>
  </property>
  <property name="LK_Dok_Geändert_von" pid="5" fmtid="{D5CDD505-2E9C-101B-9397-08002B2CF9AE}">
    <vt:lpwstr>lk-ooe\freieli</vt:lpwstr>
  </property>
  <property name="LK_Dok_GZ" pid="6" fmtid="{D5CDD505-2E9C-101B-9397-08002B2CF9AE}">
    <vt:lpwstr/>
  </property>
  <property name="LK_Dok_ID" pid="7" fmtid="{D5CDD505-2E9C-101B-9397-08002B2CF9AE}">
    <vt:lpwstr>COO.1000.3800.7.10540918</vt:lpwstr>
  </property>
  <property name="LK_Dok_Kategorie" pid="8" fmtid="{D5CDD505-2E9C-101B-9397-08002B2CF9AE}">
    <vt:lpwstr/>
  </property>
  <property name="LK_Dok_Name" pid="9" fmtid="{D5CDD505-2E9C-101B-9397-08002B2CF9AE}">
    <vt:lpwstr>PA_GVO-frei_Monitoring</vt:lpwstr>
  </property>
  <property name="LK_Dok_Titel" pid="10" fmtid="{D5CDD505-2E9C-101B-9397-08002B2CF9AE}">
    <vt:lpwstr/>
  </property>
  <property name="LK_Dok_Produkt" pid="11" fmtid="{D5CDD505-2E9C-101B-9397-08002B2CF9AE}">
    <vt:lpwstr/>
  </property>
  <property name="LK_Dok_Version" pid="12" fmtid="{D5CDD505-2E9C-101B-9397-08002B2CF9AE}">
    <vt:lpwstr>1</vt:lpwstr>
  </property>
  <property name="LK_Dok_Vorlagenversion" pid="13" fmtid="{D5CDD505-2E9C-101B-9397-08002B2CF9AE}">
    <vt:lpwstr/>
  </property>
  <property name="LK_QM_Dokumentinformation" pid="14" fmtid="{D5CDD505-2E9C-101B-9397-08002B2CF9AE}">
    <vt:lpwstr>PA_GVO-frei_Monitoring - Version 1 vom 12.08.2024</vt:lpwstr>
  </property>
  <property name="LK_QM_Hinweistext" pid="15" fmtid="{D5CDD505-2E9C-101B-9397-08002B2CF9AE}">
    <vt:lpwstr>Originaltext am Server verfügbar. Gedruckte Versionen dienen ausschließlich Referenzzwecken.</vt:lpwstr>
  </property>
  <property name="LK_Dst_ID" pid="16" fmtid="{D5CDD505-2E9C-101B-9397-08002B2CF9AE}">
    <vt:lpwstr>A-PFL (Abt Pflanzenbau)</vt:lpwstr>
  </property>
  <property name="LK_Dst_Fax" pid="17" fmtid="{D5CDD505-2E9C-101B-9397-08002B2CF9AE}">
    <vt:lpwstr>+43 50 6902-91000</vt:lpwstr>
  </property>
  <property name="LK_Dst_Mail" pid="18" fmtid="{D5CDD505-2E9C-101B-9397-08002B2CF9AE}">
    <vt:lpwstr>pflanzenbau@lk-ooe.at</vt:lpwstr>
  </property>
  <property name="LK_Dst_Name" pid="19" fmtid="{D5CDD505-2E9C-101B-9397-08002B2CF9AE}">
    <vt:lpwstr>Pflanzenbau</vt:lpwstr>
  </property>
  <property name="LK_Dst_Ort" pid="20" fmtid="{D5CDD505-2E9C-101B-9397-08002B2CF9AE}">
    <vt:lpwstr>Linz</vt:lpwstr>
  </property>
  <property name="LK_Dst_Postort" pid="21" fmtid="{D5CDD505-2E9C-101B-9397-08002B2CF9AE}">
    <vt:lpwstr>4021 Linz</vt:lpwstr>
  </property>
  <property name="LK_Dst_Strasse" pid="22" fmtid="{D5CDD505-2E9C-101B-9397-08002B2CF9AE}">
    <vt:lpwstr>Auf der Gugl 3</vt:lpwstr>
  </property>
  <property name="LK_Dst_Telefon" pid="23" fmtid="{D5CDD505-2E9C-101B-9397-08002B2CF9AE}">
    <vt:lpwstr>+43 50 6902-1414</vt:lpwstr>
  </property>
  <property name="LK_Dst_Web" pid="24" fmtid="{D5CDD505-2E9C-101B-9397-08002B2CF9AE}">
    <vt:lpwstr>www.ooe.lko.at_x000b_www.ooe.lko.at/datenschutz</vt:lpwstr>
  </property>
  <property name="LK_MA_ID" pid="25" fmtid="{D5CDD505-2E9C-101B-9397-08002B2CF9AE}">
    <vt:lpwstr>frosjos</vt:lpwstr>
  </property>
  <property name="LK_MA_Mail" pid="26" fmtid="{D5CDD505-2E9C-101B-9397-08002B2CF9AE}">
    <vt:lpwstr>josef.froschauer@lk-ooe.at</vt:lpwstr>
  </property>
  <property name="LK_MA_Name" pid="27" fmtid="{D5CDD505-2E9C-101B-9397-08002B2CF9AE}">
    <vt:lpwstr>Dipl.-HLFL-Ing. Josef Froschauer, akad. BT</vt:lpwstr>
  </property>
  <property name="LK_MA_Nr" pid="28" fmtid="{D5CDD505-2E9C-101B-9397-08002B2CF9AE}">
    <vt:lpwstr>1306</vt:lpwstr>
  </property>
  <property name="LK_MA_Telefon" pid="29" fmtid="{D5CDD505-2E9C-101B-9397-08002B2CF9AE}">
    <vt:lpwstr>+43 50 6902-4180</vt:lpwstr>
  </property>
  <property name="LK_MA_Fax" pid="30" fmtid="{D5CDD505-2E9C-101B-9397-08002B2CF9AE}">
    <vt:lpwstr>+43 50 6902-94180</vt:lpwstr>
  </property>
  <property name="LK_MA_Funktion" pid="31" fmtid="{D5CDD505-2E9C-101B-9397-08002B2CF9AE}">
    <vt:lpwstr>Berater Betrieb und Unternehmen, Berater Pflanzenbau</vt:lpwstr>
  </property>
  <property name="LK_Knd_Anrede" pid="32" fmtid="{D5CDD505-2E9C-101B-9397-08002B2CF9AE}">
    <vt:lpwstr>Sehr geehrte Damen und Herren</vt:lpwstr>
  </property>
  <property name="LK_Knd_Anschrift" pid="33" fmtid="{D5CDD505-2E9C-101B-9397-08002B2CF9AE}">
    <vt:lpwstr/>
  </property>
  <property name="LK_Knd_BNR" pid="34" fmtid="{D5CDD505-2E9C-101B-9397-08002B2CF9AE}">
    <vt:lpwstr/>
  </property>
  <property name="LK_Knd_Gebdat" pid="35" fmtid="{D5CDD505-2E9C-101B-9397-08002B2CF9AE}">
    <vt:lpwstr/>
  </property>
  <property name="LK_Knd_Handy" pid="36" fmtid="{D5CDD505-2E9C-101B-9397-08002B2CF9AE}">
    <vt:lpwstr/>
  </property>
  <property name="LK_Knd_Mail" pid="37" fmtid="{D5CDD505-2E9C-101B-9397-08002B2CF9AE}">
    <vt:lpwstr/>
  </property>
  <property name="LK_Knd_Name" pid="38" fmtid="{D5CDD505-2E9C-101B-9397-08002B2CF9AE}">
    <vt:lpwstr/>
  </property>
  <property name="LK_Knd_Postort" pid="39" fmtid="{D5CDD505-2E9C-101B-9397-08002B2CF9AE}">
    <vt:lpwstr/>
  </property>
  <property name="LK_Knd_Strasse" pid="40" fmtid="{D5CDD505-2E9C-101B-9397-08002B2CF9AE}">
    <vt:lpwstr/>
  </property>
  <property name="LK_Knd_SVNr" pid="41" fmtid="{D5CDD505-2E9C-101B-9397-08002B2CF9AE}">
    <vt:lpwstr/>
  </property>
  <property name="LK_Knd_Telefon" pid="42" fmtid="{D5CDD505-2E9C-101B-9397-08002B2CF9AE}">
    <vt:lpwstr/>
  </property>
  <property name="FSC#LKLV@15.1400:Chargingnumber" pid="43" fmtid="{D5CDD505-2E9C-101B-9397-08002B2CF9AE}">
    <vt:lpwstr/>
  </property>
  <property name="FSC#LKLV@15.1400:Costcenter" pid="44" fmtid="{D5CDD505-2E9C-101B-9397-08002B2CF9AE}">
    <vt:lpwstr/>
  </property>
  <property name="FSC#LKLV@15.1400:CurrDate" pid="45" fmtid="{D5CDD505-2E9C-101B-9397-08002B2CF9AE}">
    <vt:lpwstr/>
  </property>
  <property name="FSC#LKLV@15.1400:Date" pid="46" fmtid="{D5CDD505-2E9C-101B-9397-08002B2CF9AE}">
    <vt:lpwstr/>
  </property>
  <property name="FSC#LKLV@15.1400:Employee" pid="47" fmtid="{D5CDD505-2E9C-101B-9397-08002B2CF9AE}">
    <vt:lpwstr/>
  </property>
  <property name="FSC#LKLV@15.1400:Rechnungszeilen" pid="48" fmtid="{D5CDD505-2E9C-101B-9397-08002B2CF9AE}">
    <vt:lpwstr/>
  </property>
  <property name="FSC#LKLV@15.1400:Sum" pid="49" fmtid="{D5CDD505-2E9C-101B-9397-08002B2CF9AE}">
    <vt:lpwstr/>
  </property>
  <property name="FSC#LKLV@15.1400:Testposition" pid="50" fmtid="{D5CDD505-2E9C-101B-9397-08002B2CF9AE}">
    <vt:lpwstr/>
  </property>
  <property name="FSC#LKOOEDOK@1000.3800:Objektname" pid="51" fmtid="{D5CDD505-2E9C-101B-9397-08002B2CF9AE}">
    <vt:lpwstr>PA_x005f_GVO-frei_x005f_Monitoring</vt:lpwstr>
  </property>
  <property name="FSC#LKOOEDOK@1000.3800:Betreff" pid="52" fmtid="{D5CDD505-2E9C-101B-9397-08002B2CF9AE}">
    <vt:lpwstr/>
  </property>
  <property name="FSC#LKOOEDOK@1000.3800:Gruppe" pid="53" fmtid="{D5CDD505-2E9C-101B-9397-08002B2CF9AE}">
    <vt:lpwstr>R-PRESSE (Ref Presse)</vt:lpwstr>
  </property>
  <property name="FSC#LKOOEDOK@1000.3800:EigentuemerTelefon" pid="54" fmtid="{D5CDD505-2E9C-101B-9397-08002B2CF9AE}">
    <vt:lpwstr>+43 (50) 6902-1591</vt:lpwstr>
  </property>
  <property name="FSC#LKOOEDOK@1000.3800:Versionsnummer" pid="55" fmtid="{D5CDD505-2E9C-101B-9397-08002B2CF9AE}">
    <vt:lpwstr>1</vt:lpwstr>
  </property>
  <property name="FSC#LKOOEDOK@1000.3800:EigentuemerName" pid="56" fmtid="{D5CDD505-2E9C-101B-9397-08002B2CF9AE}">
    <vt:lpwstr>Mag. Elisabeth Frei-Ollmann</vt:lpwstr>
  </property>
  <property name="FSC#LKOOEDOK@1000.3800:EigentuemerMaNr" pid="57" fmtid="{D5CDD505-2E9C-101B-9397-08002B2CF9AE}">
    <vt:lpwstr>1306</vt:lpwstr>
  </property>
  <property name="FSC#LKOOEDOK@1000.3800:EigentuemerEMail" pid="58" fmtid="{D5CDD505-2E9C-101B-9397-08002B2CF9AE}">
    <vt:lpwstr>elisabeth.frei-ollmann@lk-ooe.at</vt:lpwstr>
  </property>
  <property name="FSC#LKOOEDOK@1000.3800:EigentuemerPersonEMail" pid="59" fmtid="{D5CDD505-2E9C-101B-9397-08002B2CF9AE}">
    <vt:lpwstr>elisabeth.frei-ollmann@lk-ooe.at</vt:lpwstr>
  </property>
  <property name="FSC#LKOOEDOK@1000.3800:DstTelefon" pid="60" fmtid="{D5CDD505-2E9C-101B-9397-08002B2CF9AE}">
    <vt:lpwstr>+43 (50) 6902-1491</vt:lpwstr>
  </property>
  <property name="FSC#LKOOEDOK@1000.3800:DstPostort" pid="61" fmtid="{D5CDD505-2E9C-101B-9397-08002B2CF9AE}">
    <vt:lpwstr>4021 Linz</vt:lpwstr>
  </property>
  <property name="FSC#LKOOEDOK@1000.3800:DstOrt" pid="62" fmtid="{D5CDD505-2E9C-101B-9397-08002B2CF9AE}">
    <vt:lpwstr>Linz</vt:lpwstr>
  </property>
  <property name="FSC#LKOOEDOK@1000.3800:DstOrtKurz" pid="63" fmtid="{D5CDD505-2E9C-101B-9397-08002B2CF9AE}">
    <vt:lpwstr>Linz</vt:lpwstr>
  </property>
  <property name="FSC#LKOOEDOK@1000.3800:DstName" pid="64" fmtid="{D5CDD505-2E9C-101B-9397-08002B2CF9AE}">
    <vt:lpwstr>Presse und Internet</vt:lpwstr>
  </property>
  <property name="FSC#LKOOEDOK@1000.3800:DstFax" pid="65" fmtid="{D5CDD505-2E9C-101B-9397-08002B2CF9AE}">
    <vt:lpwstr>+43 (50) 6902-91491</vt:lpwstr>
  </property>
  <property name="FSC#LKOOEDOK@1000.3800:DstEMail" pid="66" fmtid="{D5CDD505-2E9C-101B-9397-08002B2CF9AE}">
    <vt:lpwstr>medien@lk-ooe.at</vt:lpwstr>
  </property>
  <property name="FSC#LKOOEDOK@1000.3800:DstAnschrift" pid="67" fmtid="{D5CDD505-2E9C-101B-9397-08002B2CF9AE}">
    <vt:lpwstr>Auf der Gugl 3</vt:lpwstr>
  </property>
  <property name="FSC#LKOOEDOK@1000.3800:AenderungsID" pid="68" fmtid="{D5CDD505-2E9C-101B-9397-08002B2CF9AE}">
    <vt:lpwstr>lk-ooe\gutmmar</vt:lpwstr>
  </property>
  <property name="FSC#LKOOEDOK@1000.3800:EigentuemerID" pid="69" fmtid="{D5CDD505-2E9C-101B-9397-08002B2CF9AE}">
    <vt:lpwstr>lk-ooe\freieli</vt:lpwstr>
  </property>
  <property name="FSC#LKOOEDOK@1000.3800:KundeName" pid="70" fmtid="{D5CDD505-2E9C-101B-9397-08002B2CF9AE}">
    <vt:lpwstr/>
  </property>
  <property name="FSC#LKOOEDOK@1000.3800:KundeStrasse" pid="71" fmtid="{D5CDD505-2E9C-101B-9397-08002B2CF9AE}">
    <vt:lpwstr/>
  </property>
  <property name="FSC#LKOOEDOK@1000.3800:KundeOrt" pid="72" fmtid="{D5CDD505-2E9C-101B-9397-08002B2CF9AE}">
    <vt:lpwstr/>
  </property>
  <property name="FSC#LKOOEDOK@1000.3800:AenderungsDatum" pid="73" fmtid="{D5CDD505-2E9C-101B-9397-08002B2CF9AE}">
    <vt:lpwstr>12.08.2024</vt:lpwstr>
  </property>
  <property name="FSC#LKOOEDOK@1000.3800:Adresse" pid="74" fmtid="{D5CDD505-2E9C-101B-9397-08002B2CF9AE}">
    <vt:lpwstr>COO.1000.3800.7.10540918</vt:lpwstr>
  </property>
  <property name="FSC#LKOOEDOK@1000.3800:KundeGrussformel" pid="75" fmtid="{D5CDD505-2E9C-101B-9397-08002B2CF9AE}">
    <vt:lpwstr>Sehr geehrte Damen und Herren</vt:lpwstr>
  </property>
  <property name="FSC#LKOOEDOK@1000.3800:KundeAnschrift" pid="76" fmtid="{D5CDD505-2E9C-101B-9397-08002B2CF9AE}">
    <vt:lpwstr/>
  </property>
  <property name="FSC#LKOOEDOK@1000.3800:KundeTelefon" pid="77" fmtid="{D5CDD505-2E9C-101B-9397-08002B2CF9AE}">
    <vt:lpwstr/>
  </property>
  <property name="FSC#LKOOEDOK@1000.3800:KundeEmail" pid="78" fmtid="{D5CDD505-2E9C-101B-9397-08002B2CF9AE}">
    <vt:lpwstr/>
  </property>
  <property name="FSC#LKOOEDOK@1000.3800:Kategorie" pid="79" fmtid="{D5CDD505-2E9C-101B-9397-08002B2CF9AE}">
    <vt:lpwstr/>
  </property>
  <property name="FSC#LKOOEDOK@1000.3800:Titel" pid="80" fmtid="{D5CDD505-2E9C-101B-9397-08002B2CF9AE}">
    <vt:lpwstr/>
  </property>
  <property name="FSC#LKOOEDOK@1000.3800:Thema" pid="81" fmtid="{D5CDD505-2E9C-101B-9397-08002B2CF9AE}">
    <vt:lpwstr/>
  </property>
  <property name="FSC#LKOOEDOK@1000.3800:Bereich" pid="82" fmtid="{D5CDD505-2E9C-101B-9397-08002B2CF9AE}">
    <vt:lpwstr/>
  </property>
  <property name="FSC#LKOOEDOK@1000.3800:Stichworte" pid="83" fmtid="{D5CDD505-2E9C-101B-9397-08002B2CF9AE}">
    <vt:lpwstr/>
  </property>
  <property name="FSC#LKOOEDOK@1000.3800:Kommentar" pid="84" fmtid="{D5CDD505-2E9C-101B-9397-08002B2CF9AE}">
    <vt:lpwstr/>
  </property>
  <property name="FSC#LKOOEDOK@1000.3800:ProduktEbene4" pid="85" fmtid="{D5CDD505-2E9C-101B-9397-08002B2CF9AE}">
    <vt:lpwstr/>
  </property>
  <property name="FSC#LKOOEDOK@1000.3800:Geburtsdatum" pid="86" fmtid="{D5CDD505-2E9C-101B-9397-08002B2CF9AE}">
    <vt:lpwstr/>
  </property>
  <property name="FSC#LKOOEDOK@1000.3800:Sozialversicherungsnummer" pid="87" fmtid="{D5CDD505-2E9C-101B-9397-08002B2CF9AE}">
    <vt:lpwstr/>
  </property>
  <property name="FSC#LKOOEDOK@1000.3800:KundeMobil" pid="88" fmtid="{D5CDD505-2E9C-101B-9397-08002B2CF9AE}">
    <vt:lpwstr/>
  </property>
  <property name="FSC#LKOOEDOK@1000.3800:KundeBNR" pid="89" fmtid="{D5CDD505-2E9C-101B-9397-08002B2CF9AE}">
    <vt:lpwstr/>
  </property>
  <property name="FSC#COOELAK@1.1001:Subject" pid="90" fmtid="{D5CDD505-2E9C-101B-9397-08002B2CF9AE}">
    <vt:lpwstr/>
  </property>
  <property name="FSC#COOELAK@1.1001:CreatedAt" pid="91" fmtid="{D5CDD505-2E9C-101B-9397-08002B2CF9AE}">
    <vt:lpwstr>08.08.2024</vt:lpwstr>
  </property>
  <property name="FSC#COOSYSTEM@1.1:Container" pid="92" fmtid="{D5CDD505-2E9C-101B-9397-08002B2CF9AE}">
    <vt:lpwstr>COO.1000.3800.7.10540918</vt:lpwstr>
  </property>
  <property name="FSC#FSCFOLIO@1.1001:docpropproject" pid="93" fmtid="{D5CDD505-2E9C-101B-9397-08002B2CF9AE}">
    <vt:lpwstr/>
  </property>
  <property name="LKOOE_AutoNew_Unlink" pid="94" fmtid="{D5CDD505-2E9C-101B-9397-08002B2CF9AE}">
    <vt:lpwstr>Briefkopf</vt:lpwstr>
  </property>
  <property name="LKOOE_AutoOpen" pid="95" fmtid="{D5CDD505-2E9C-101B-9397-08002B2CF9AE}">
    <vt:lpwstr>LK_Standard</vt:lpwstr>
  </property>
  <property name="LKOOE_Vorlagenname" pid="96" fmtid="{D5CDD505-2E9C-101B-9397-08002B2CF9AE}">
    <vt:lpwstr>LK-Korrespondenz</vt:lpwstr>
  </property>
  <property name="LKOOE_Logo" pid="97" fmtid="{D5CDD505-2E9C-101B-9397-08002B2CF9AE}">
    <vt:lpwstr>+</vt:lpwstr>
  </property>
  <property name="LKOOE_Vorlageninfo" pid="98" fmtid="{D5CDD505-2E9C-101B-9397-08002B2CF9AE}">
    <vt:lpwstr>http://intranet/INFO/SitePages/Presse%20und%20Internet.aspx</vt:lpwstr>
  </property>
  <property name="FSC#LKOOEDOK@1000.3800:CurrDateTime" pid="99" fmtid="{D5CDD505-2E9C-101B-9397-08002B2CF9AE}">
    <vt:lpwstr>12.08.2024 13:34:12</vt:lpwstr>
  </property>
  <property name="FSC#LKOOEDOK@1000.3800:AuftragNummer" pid="100" fmtid="{D5CDD505-2E9C-101B-9397-08002B2CF9AE}">
    <vt:lpwstr/>
  </property>
  <property name="FSC#LKOOEDOK@1000.3800:DatumVorlage" pid="101" fmtid="{D5CDD505-2E9C-101B-9397-08002B2CF9AE}">
    <vt:lpwstr/>
  </property>
  <property name="FSC#LKOOEDOK@1000.3800:KundeHomepage" pid="102" fmtid="{D5CDD505-2E9C-101B-9397-08002B2CF9AE}">
    <vt:lpwstr/>
  </property>
  <property name="LK_Dst_Abfrage" pid="103" fmtid="{D5CDD505-2E9C-101B-9397-08002B2CF9AE}">
    <vt:lpwstr/>
  </property>
  <property name="LK_MA_Vertraulich" pid="104" fmtid="{D5CDD505-2E9C-101B-9397-08002B2CF9AE}">
    <vt:lpwstr>N</vt:lpwstr>
  </property>
  <property name="LKOOE_FirstRun" pid="105" fmtid="{D5CDD505-2E9C-101B-9397-08002B2CF9AE}">
    <vt:lpwstr>11.08.2023 09:19:28</vt:lpwstr>
  </property>
  <property name="FSC#LKOOEDOK@1000.3800:KundeLKnameFirma" pid="106" fmtid="{D5CDD505-2E9C-101B-9397-08002B2CF9AE}">
    <vt:lpwstr/>
  </property>
  <property name="FSC#LKOOEDOK@1000.3800:DstEMailInvekos" pid="107" fmtid="{D5CDD505-2E9C-101B-9397-08002B2CF9AE}">
    <vt:lpwstr/>
  </property>
  <property name="FSC#LKOOEDOK@1000.3800:Version_freigegeben_am" pid="108" fmtid="{D5CDD505-2E9C-101B-9397-08002B2CF9AE}">
    <vt:lpwstr/>
  </property>
  <property name="FSC#COOELAK@1.1001:Owner" pid="109" fmtid="{D5CDD505-2E9C-101B-9397-08002B2CF9AE}">
    <vt:lpwstr>Frei-Ollmann Elisabeth, Mag.</vt:lpwstr>
  </property>
</Properties>
</file>